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D1C" w:rsidRPr="006875BC" w:rsidRDefault="006875BC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75BC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ОПОРНЫХ, БАЗОВЫХ ШКОЛ, РЕСУРСНЫХ, УЧЕБНО-МЕТОДИЧЕСКИХ ЦЕНТРОВ, СЕТЕВЫХ ОПОРНЫХ, СТАЖЕРСКИХ ПЛОЩАДОК И АССОЦИАЦИЙ НА БАЗЕ ОУ НА МАЙ 2026 ГОДА</w:t>
      </w:r>
    </w:p>
    <w:tbl>
      <w:tblPr>
        <w:tblStyle w:val="a5"/>
        <w:tblW w:w="15593" w:type="dxa"/>
        <w:tblInd w:w="-573" w:type="dxa"/>
        <w:tblLayout w:type="fixed"/>
        <w:tblLook w:val="0600" w:firstRow="0" w:lastRow="0" w:firstColumn="0" w:lastColumn="0" w:noHBand="1" w:noVBand="1"/>
      </w:tblPr>
      <w:tblGrid>
        <w:gridCol w:w="282"/>
        <w:gridCol w:w="3827"/>
        <w:gridCol w:w="2979"/>
        <w:gridCol w:w="14"/>
        <w:gridCol w:w="1687"/>
        <w:gridCol w:w="20"/>
        <w:gridCol w:w="1380"/>
        <w:gridCol w:w="17"/>
        <w:gridCol w:w="1134"/>
        <w:gridCol w:w="20"/>
        <w:gridCol w:w="2097"/>
        <w:gridCol w:w="10"/>
        <w:gridCol w:w="2116"/>
        <w:gridCol w:w="10"/>
      </w:tblGrid>
      <w:tr w:rsidR="00547D1C" w:rsidRPr="006875BC" w:rsidTr="003371F0">
        <w:trPr>
          <w:trHeight w:val="535"/>
        </w:trPr>
        <w:tc>
          <w:tcPr>
            <w:tcW w:w="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547D1C" w:rsidRPr="006875BC" w:rsidRDefault="003371F0" w:rsidP="006875B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547D1C" w:rsidRPr="006875BC" w:rsidRDefault="003371F0" w:rsidP="006875B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Опорная школа</w:t>
            </w:r>
          </w:p>
        </w:tc>
        <w:tc>
          <w:tcPr>
            <w:tcW w:w="29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547D1C" w:rsidRPr="006875BC" w:rsidRDefault="003371F0" w:rsidP="006875B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547D1C" w:rsidRPr="006875BC" w:rsidRDefault="003371F0" w:rsidP="006875B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</w:t>
            </w:r>
            <w:bookmarkStart w:id="0" w:name="_GoBack"/>
            <w:bookmarkEnd w:id="0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аудитория</w:t>
            </w:r>
          </w:p>
        </w:tc>
        <w:tc>
          <w:tcPr>
            <w:tcW w:w="1417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547D1C" w:rsidRPr="006875BC" w:rsidRDefault="003371F0" w:rsidP="006875B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547D1C" w:rsidRPr="006875BC" w:rsidRDefault="003371F0" w:rsidP="006875B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27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547D1C" w:rsidRPr="006875BC" w:rsidRDefault="003371F0" w:rsidP="006875B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547D1C" w:rsidRPr="006875BC" w:rsidRDefault="003371F0" w:rsidP="006875BC">
            <w:pPr>
              <w:spacing w:line="240" w:lineRule="auto"/>
              <w:ind w:left="100" w:right="-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547D1C" w:rsidRPr="006875BC" w:rsidTr="003371F0">
        <w:trPr>
          <w:gridAfter w:val="1"/>
          <w:wAfter w:w="10" w:type="dxa"/>
          <w:trHeight w:val="1890"/>
        </w:trPr>
        <w:tc>
          <w:tcPr>
            <w:tcW w:w="282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3371F0" w:rsidRDefault="00547D1C" w:rsidP="003371F0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6875BC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Базовая опорная площадка «Формирующее и </w:t>
            </w:r>
            <w:proofErr w:type="spellStart"/>
            <w:r w:rsidRPr="006875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критериальное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оценивание как инструмент повышения качества освоения образовательной программы обучающимися»</w:t>
            </w:r>
          </w:p>
        </w:tc>
        <w:tc>
          <w:tcPr>
            <w:tcW w:w="29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6875BC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Интегрированный урок литературы и истории в 11 классе по теме «Трагедия казачества в период революции и Граж</w:t>
            </w: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данской войны. Мятеж генерала Л. Корнилова 1917 года. Нравственные искания Григория Мелехова»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любой предметной направленности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5BC" w:rsidRPr="006875BC" w:rsidRDefault="006875B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D1C" w:rsidRPr="006875BC" w:rsidRDefault="006875B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  <w:p w:rsidR="00547D1C" w:rsidRPr="006875BC" w:rsidRDefault="003371F0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1" w:type="dxa"/>
            <w:gridSpan w:val="3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5BC" w:rsidRPr="006875BC" w:rsidRDefault="006875B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D1C" w:rsidRPr="006875BC" w:rsidRDefault="003371F0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12.35</w:t>
            </w:r>
          </w:p>
        </w:tc>
        <w:tc>
          <w:tcPr>
            <w:tcW w:w="2097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5BC" w:rsidRPr="006875BC" w:rsidRDefault="006875B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7D1C" w:rsidRPr="006875BC" w:rsidRDefault="006875B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6</w:t>
            </w:r>
          </w:p>
        </w:tc>
        <w:tc>
          <w:tcPr>
            <w:tcW w:w="2126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проводят педагоги: </w:t>
            </w: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Сошникова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В.А., </w:t>
            </w: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Судомойкина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547D1C" w:rsidRPr="006875BC" w:rsidTr="003371F0">
        <w:trPr>
          <w:gridAfter w:val="1"/>
          <w:wAfter w:w="10" w:type="dxa"/>
          <w:trHeight w:val="495"/>
        </w:trPr>
        <w:tc>
          <w:tcPr>
            <w:tcW w:w="28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3371F0" w:rsidRDefault="00547D1C" w:rsidP="003371F0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547D1C" w:rsidP="006875BC">
            <w:pPr>
              <w:keepNext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99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547D1C" w:rsidP="006875BC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547D1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547D1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547D1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547D1C" w:rsidP="006875BC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547D1C" w:rsidP="00D355C4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5C4" w:rsidRPr="006875BC" w:rsidTr="003371F0">
        <w:trPr>
          <w:gridAfter w:val="1"/>
          <w:wAfter w:w="10" w:type="dxa"/>
          <w:trHeight w:val="1485"/>
        </w:trPr>
        <w:tc>
          <w:tcPr>
            <w:tcW w:w="28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3371F0" w:rsidRDefault="00D355C4" w:rsidP="003371F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Муниципальный ресурсный центр по профилактике детского дорожно-транспортного травматизма «Центр «Зебра»</w:t>
            </w:r>
          </w:p>
          <w:p w:rsidR="00D355C4" w:rsidRPr="006875BC" w:rsidRDefault="00D355C4" w:rsidP="006875BC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9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Парад ЮИД, посвященный 90-летию Госавтоинспекции МВД России и открытие Областного фестиваля-конкурса «Безопасное колесо - 2026»</w:t>
            </w:r>
          </w:p>
        </w:tc>
        <w:tc>
          <w:tcPr>
            <w:tcW w:w="1707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ЮИД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171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D355C4" w:rsidRDefault="00D355C4" w:rsidP="00687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55C4">
              <w:rPr>
                <w:rFonts w:ascii="Times New Roman" w:eastAsia="Times New Roman" w:hAnsi="Times New Roman" w:cs="Times New Roman"/>
              </w:rPr>
              <w:t xml:space="preserve">ул. </w:t>
            </w:r>
            <w:proofErr w:type="spellStart"/>
            <w:r w:rsidRPr="00D355C4">
              <w:rPr>
                <w:rFonts w:ascii="Times New Roman" w:eastAsia="Times New Roman" w:hAnsi="Times New Roman" w:cs="Times New Roman"/>
              </w:rPr>
              <w:t>Блудова</w:t>
            </w:r>
            <w:proofErr w:type="spellEnd"/>
            <w:r w:rsidRPr="00D355C4">
              <w:rPr>
                <w:rFonts w:ascii="Times New Roman" w:eastAsia="Times New Roman" w:hAnsi="Times New Roman" w:cs="Times New Roman"/>
              </w:rPr>
              <w:t>-Коминтерна-площадь у МБУДО «Музей Победы»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D355C4" w:rsidRDefault="00D355C4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  <w:p w:rsidR="00D355C4" w:rsidRDefault="00D355C4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Е.В.</w:t>
            </w:r>
          </w:p>
          <w:p w:rsidR="00D355C4" w:rsidRPr="006875BC" w:rsidRDefault="00D355C4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D355C4" w:rsidRPr="006875BC" w:rsidTr="003371F0">
        <w:trPr>
          <w:gridAfter w:val="1"/>
          <w:wAfter w:w="10" w:type="dxa"/>
          <w:trHeight w:val="1222"/>
        </w:trPr>
        <w:tc>
          <w:tcPr>
            <w:tcW w:w="2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3371F0" w:rsidRDefault="00D355C4" w:rsidP="003371F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99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Default="00D355C4" w:rsidP="00D355C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лактический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флешмоб#ОбезопаСИМ</w:t>
            </w:r>
            <w:proofErr w:type="spellEnd"/>
          </w:p>
          <w:p w:rsidR="00D355C4" w:rsidRPr="006875BC" w:rsidRDefault="00D355C4" w:rsidP="006875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ЮИД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171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687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15.00- 16.00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D355C4" w:rsidRDefault="00D355C4" w:rsidP="006875B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55C4">
              <w:rPr>
                <w:rFonts w:ascii="Times New Roman" w:eastAsia="Times New Roman" w:hAnsi="Times New Roman" w:cs="Times New Roman"/>
              </w:rPr>
              <w:t xml:space="preserve">пешеходные переходы площадь Ленина, у Набережной, </w:t>
            </w:r>
          </w:p>
          <w:p w:rsidR="00D355C4" w:rsidRPr="00D355C4" w:rsidRDefault="00D355C4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ДК«Современник</w:t>
            </w:r>
            <w:proofErr w:type="spellEnd"/>
            <w:r w:rsidRPr="00D355C4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D355C4" w:rsidRDefault="00D355C4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  <w:p w:rsidR="00D355C4" w:rsidRDefault="00D355C4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Е.В.</w:t>
            </w:r>
          </w:p>
          <w:p w:rsidR="00D355C4" w:rsidRPr="006875BC" w:rsidRDefault="00D355C4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D355C4" w:rsidRPr="006875BC" w:rsidTr="003371F0">
        <w:trPr>
          <w:gridAfter w:val="1"/>
          <w:wAfter w:w="10" w:type="dxa"/>
          <w:trHeight w:val="1485"/>
        </w:trPr>
        <w:tc>
          <w:tcPr>
            <w:tcW w:w="28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3371F0" w:rsidRDefault="00D355C4" w:rsidP="003371F0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99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D355C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фотографий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профилактике детского дорожно-транспортного травматизма</w:t>
            </w:r>
          </w:p>
          <w:p w:rsidR="00D355C4" w:rsidRPr="006875BC" w:rsidRDefault="00D355C4" w:rsidP="00D355C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«ПДД. Я и моя семья», прием </w:t>
            </w: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фотографий</w:t>
            </w:r>
          </w:p>
        </w:tc>
        <w:tc>
          <w:tcPr>
            <w:tcW w:w="1707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D355C4" w:rsidRDefault="00D355C4" w:rsidP="00D355C4">
            <w:pPr>
              <w:tabs>
                <w:tab w:val="left" w:pos="70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55C4">
              <w:rPr>
                <w:rFonts w:ascii="Times New Roman" w:eastAsia="Times New Roman" w:hAnsi="Times New Roman" w:cs="Times New Roman"/>
              </w:rPr>
              <w:t>Дети дошкольного и школьного возраста от 5 до 17 лет и их родители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с 23.05</w:t>
            </w:r>
          </w:p>
          <w:p w:rsidR="00D355C4" w:rsidRPr="006875BC" w:rsidRDefault="00D355C4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6875BC" w:rsidRDefault="00D355C4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Default="00D355C4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фотографии в электронном виде принимаются на эл. адрес: </w:t>
            </w:r>
            <w:hyperlink r:id="rId5" w:history="1">
              <w:r w:rsidRPr="002F008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konkurs2017ang@mail.ru</w:t>
              </w:r>
            </w:hyperlink>
          </w:p>
          <w:p w:rsidR="00D355C4" w:rsidRPr="006875BC" w:rsidRDefault="00D355C4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355C4" w:rsidRPr="00D355C4" w:rsidRDefault="00D355C4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  <w:p w:rsidR="00D355C4" w:rsidRDefault="00D355C4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Семенюк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Е.В.</w:t>
            </w:r>
          </w:p>
          <w:p w:rsidR="00D355C4" w:rsidRPr="006875BC" w:rsidRDefault="00D355C4" w:rsidP="00D355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547D1C" w:rsidRPr="006875BC" w:rsidTr="003371F0">
        <w:trPr>
          <w:gridAfter w:val="1"/>
          <w:wAfter w:w="10" w:type="dxa"/>
          <w:trHeight w:val="1485"/>
        </w:trPr>
        <w:tc>
          <w:tcPr>
            <w:tcW w:w="28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3371F0" w:rsidRDefault="00547D1C" w:rsidP="003371F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D355C4" w:rsidRDefault="003371F0" w:rsidP="00D355C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5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Ресурсный Центр по пропаганде пожарно-технических знаний среди детей и подростков «Муниципальный центр ДЮП»</w:t>
            </w:r>
          </w:p>
        </w:tc>
        <w:tc>
          <w:tcPr>
            <w:tcW w:w="2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конкурс по основам пожарного дела «Пожарный лабиринт – 2026», посвященный 70-летию со Дня образования ФГКУ «Специальное управление ФПС № 12 МЧС России 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школьных отрядов ДЮП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7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47D1C" w:rsidRPr="006875BC" w:rsidRDefault="003371F0" w:rsidP="00D355C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10.00-15.00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B6A09" w:rsidRDefault="003371F0" w:rsidP="00D355C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ФГКУ</w:t>
            </w:r>
          </w:p>
          <w:p w:rsidR="00547D1C" w:rsidRPr="006875BC" w:rsidRDefault="003371F0" w:rsidP="00D355C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«СУ ФПС № 12 МЧС России»</w:t>
            </w:r>
          </w:p>
          <w:p w:rsidR="00547D1C" w:rsidRPr="006875BC" w:rsidRDefault="00547D1C" w:rsidP="00D355C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  <w:p w:rsidR="00547D1C" w:rsidRPr="006875BC" w:rsidRDefault="00547D1C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D1C" w:rsidRPr="006875BC" w:rsidTr="003371F0">
        <w:trPr>
          <w:gridAfter w:val="1"/>
          <w:wAfter w:w="10" w:type="dxa"/>
          <w:trHeight w:val="2263"/>
        </w:trPr>
        <w:tc>
          <w:tcPr>
            <w:tcW w:w="28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7D1C" w:rsidRPr="003371F0" w:rsidRDefault="00547D1C" w:rsidP="003371F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7D1C" w:rsidRPr="006875BC" w:rsidRDefault="00547D1C" w:rsidP="00D355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торжественное мероприятие «Парад отрядов ДЮП», посвященное 70-летию со Дня образования ФГКУ «Специальное управление ФПС № 12 МЧС России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школьных отрядов ДЮП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7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47D1C" w:rsidRPr="006875BC" w:rsidRDefault="003371F0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B6A09" w:rsidRDefault="003371F0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Территория ФГКУ </w:t>
            </w:r>
          </w:p>
          <w:p w:rsidR="000B6A09" w:rsidRDefault="003371F0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«СУ ФПС № 12 МЧС России», </w:t>
            </w:r>
          </w:p>
          <w:p w:rsidR="00547D1C" w:rsidRPr="006875BC" w:rsidRDefault="003371F0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</w:t>
            </w:r>
          </w:p>
          <w:p w:rsidR="00547D1C" w:rsidRPr="006875BC" w:rsidRDefault="00547D1C" w:rsidP="00D355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О.Л. 89041516621</w:t>
            </w:r>
          </w:p>
          <w:p w:rsidR="00547D1C" w:rsidRPr="006875BC" w:rsidRDefault="00547D1C" w:rsidP="00D355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7D1C" w:rsidRPr="006875BC" w:rsidTr="003371F0">
        <w:trPr>
          <w:gridAfter w:val="1"/>
          <w:wAfter w:w="10" w:type="dxa"/>
          <w:trHeight w:val="1317"/>
        </w:trPr>
        <w:tc>
          <w:tcPr>
            <w:tcW w:w="28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547D1C" w:rsidRPr="003371F0" w:rsidRDefault="00547D1C" w:rsidP="003371F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547D1C" w:rsidRPr="006875BC" w:rsidRDefault="003371F0" w:rsidP="000B6A09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Ресурсный центр по развитию школьного добровольческого движения «Школа волонтеров”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Акция, посвящённая Международному дню семьи «Ценность семьи» 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</w:p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волонтёрских</w:t>
            </w:r>
          </w:p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отрядов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– 18.05 </w:t>
            </w:r>
          </w:p>
          <w:p w:rsidR="00547D1C" w:rsidRPr="006875BC" w:rsidRDefault="00547D1C" w:rsidP="000B6A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</w:t>
            </w:r>
          </w:p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  <w:p w:rsidR="00547D1C" w:rsidRPr="006875BC" w:rsidRDefault="00547D1C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ОУ АГО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А.В.</w:t>
            </w:r>
          </w:p>
        </w:tc>
      </w:tr>
      <w:tr w:rsidR="00547D1C" w:rsidRPr="006875BC" w:rsidTr="003371F0">
        <w:trPr>
          <w:gridAfter w:val="1"/>
          <w:wAfter w:w="10" w:type="dxa"/>
          <w:trHeight w:val="2209"/>
        </w:trPr>
        <w:tc>
          <w:tcPr>
            <w:tcW w:w="28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547D1C" w:rsidRPr="006875BC" w:rsidRDefault="00547D1C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:rsidR="00547D1C" w:rsidRPr="006875BC" w:rsidRDefault="00547D1C" w:rsidP="000B6A09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Акция, посвящённая Всемирному дню без табака «Энергия без дыма»</w:t>
            </w:r>
          </w:p>
          <w:p w:rsidR="00547D1C" w:rsidRPr="006875BC" w:rsidRDefault="00547D1C" w:rsidP="000B6A0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</w:p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волонтёрских</w:t>
            </w:r>
          </w:p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отрядов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– 22.05 </w:t>
            </w:r>
          </w:p>
          <w:p w:rsidR="00547D1C" w:rsidRPr="006875BC" w:rsidRDefault="00547D1C" w:rsidP="000B6A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</w:t>
            </w:r>
          </w:p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  <w:p w:rsidR="00547D1C" w:rsidRPr="006875BC" w:rsidRDefault="00547D1C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ОУ АГО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7D1C" w:rsidRPr="006875BC" w:rsidRDefault="003371F0" w:rsidP="000B6A0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5BC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А.В.</w:t>
            </w:r>
          </w:p>
        </w:tc>
      </w:tr>
    </w:tbl>
    <w:p w:rsidR="00547D1C" w:rsidRPr="006875BC" w:rsidRDefault="003371F0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6875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547D1C" w:rsidRPr="006875BC" w:rsidSect="006875BC">
      <w:pgSz w:w="16834" w:h="11909" w:orient="landscape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7BD284C-2225-4480-BD09-D62FA349E7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9176806-36BA-4184-AB59-A7DAF541557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52EBB"/>
    <w:multiLevelType w:val="hybridMultilevel"/>
    <w:tmpl w:val="121E6D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910D0A"/>
    <w:multiLevelType w:val="hybridMultilevel"/>
    <w:tmpl w:val="D69CC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D1C"/>
    <w:rsid w:val="000B6A09"/>
    <w:rsid w:val="003371F0"/>
    <w:rsid w:val="00547D1C"/>
    <w:rsid w:val="006875BC"/>
    <w:rsid w:val="00D3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C35EA"/>
  <w15:docId w15:val="{A1C6A339-1503-416F-8618-EE6A6E0B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D355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37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konkurs2017ang@mail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2026-04-29T01:50:00Z</dcterms:created>
  <dcterms:modified xsi:type="dcterms:W3CDTF">2026-04-29T03:08:00Z</dcterms:modified>
</cp:coreProperties>
</file>