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F47" w:rsidRPr="00DC0327" w:rsidRDefault="00DC0327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327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опорных, базовых школ, ресурсных, учебно-методических центров, сетевых опорных, стажерских площадок и Ассоциаций на базе ОУ на март 2026 года</w:t>
      </w:r>
    </w:p>
    <w:tbl>
      <w:tblPr>
        <w:tblStyle w:val="a5"/>
        <w:tblW w:w="15211" w:type="dxa"/>
        <w:tblInd w:w="-573" w:type="dxa"/>
        <w:tblLayout w:type="fixed"/>
        <w:tblLook w:val="0600" w:firstRow="0" w:lastRow="0" w:firstColumn="0" w:lastColumn="0" w:noHBand="1" w:noVBand="1"/>
      </w:tblPr>
      <w:tblGrid>
        <w:gridCol w:w="405"/>
        <w:gridCol w:w="3825"/>
        <w:gridCol w:w="2568"/>
        <w:gridCol w:w="1991"/>
        <w:gridCol w:w="1170"/>
        <w:gridCol w:w="1052"/>
        <w:gridCol w:w="1980"/>
        <w:gridCol w:w="2220"/>
      </w:tblGrid>
      <w:tr w:rsidR="00E14F47" w:rsidRPr="00DC0327" w:rsidTr="00BB4477">
        <w:trPr>
          <w:trHeight w:val="535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Опорная школа</w:t>
            </w:r>
          </w:p>
        </w:tc>
        <w:tc>
          <w:tcPr>
            <w:tcW w:w="25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1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5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2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 w:right="-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14F47" w:rsidRPr="00DC0327" w:rsidTr="00BB4477">
        <w:trPr>
          <w:trHeight w:val="1890"/>
        </w:trPr>
        <w:tc>
          <w:tcPr>
            <w:tcW w:w="4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keepNext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Базовая опорная площадка «Формирующее и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критериальное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оценивание как инструмент повышения качества освоения образовательной программы обучающимися»</w:t>
            </w:r>
          </w:p>
        </w:tc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Интегрированное внеклассное мероприятие в 7 классе в форме кафе “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ФиТризМ</w:t>
            </w:r>
            <w:bookmarkStart w:id="0" w:name="_GoBack"/>
            <w:bookmarkEnd w:id="0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(математика, физика,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триз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91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</w:t>
            </w: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оги любой предметной направленности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18.03.</w:t>
            </w:r>
          </w:p>
          <w:p w:rsidR="00E14F47" w:rsidRPr="00DC0327" w:rsidRDefault="00E14F4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4F47" w:rsidRPr="00DC0327" w:rsidRDefault="00E14F4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10.50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E14F47" w:rsidRPr="00DC0327" w:rsidRDefault="00DC0327" w:rsidP="00BB447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“СОШ № 17” </w:t>
            </w: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4477" w:rsidRPr="00DC0327" w:rsidRDefault="00DC0327" w:rsidP="00BB447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группа педагогов: </w:t>
            </w:r>
          </w:p>
          <w:p w:rsidR="00E14F47" w:rsidRPr="00DC0327" w:rsidRDefault="00DC0327" w:rsidP="00BB447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Ветрова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О.М., Шубина И.Л., заместители директора по УВР, учителя математики МБОУ “СОШ № 17”</w:t>
            </w:r>
          </w:p>
        </w:tc>
      </w:tr>
      <w:tr w:rsidR="00E14F47" w:rsidRPr="00DC0327" w:rsidTr="00BB4477">
        <w:trPr>
          <w:trHeight w:val="495"/>
        </w:trPr>
        <w:tc>
          <w:tcPr>
            <w:tcW w:w="4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DC032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4F47" w:rsidRPr="00DC0327" w:rsidTr="00DC0327">
        <w:trPr>
          <w:trHeight w:val="773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Базовая опорная площадка “Правовое воспитание школьников”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2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Дистанционная игра “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Правознайка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SUPER”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5-7 классов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keepNext/>
              <w:shd w:val="clear" w:color="auto" w:fill="FFFFFF"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“СОШ № 14”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</w:tr>
      <w:tr w:rsidR="00E14F47" w:rsidRPr="00DC0327" w:rsidTr="00BB4477">
        <w:trPr>
          <w:trHeight w:val="902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Ресурсный центр «Учебно-методический центр гуманной педагогики» 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hd w:val="clear" w:color="auto" w:fill="FFFFFF"/>
              <w:spacing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Неформальная встреча </w:t>
            </w:r>
            <w:r w:rsidRPr="00DC0327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(МИТАП).</w:t>
            </w:r>
          </w:p>
          <w:p w:rsidR="00E14F47" w:rsidRPr="00DC0327" w:rsidRDefault="00DC0327" w:rsidP="00DC0327">
            <w:pPr>
              <w:shd w:val="clear" w:color="auto" w:fill="FFFFFF"/>
              <w:spacing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Тема встречи: «Мудрый человек всегда найдёт способ, чтобы не начать войну»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“СОШ № 24”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 письмо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4F47" w:rsidRPr="00DC0327" w:rsidTr="00BB4477">
        <w:trPr>
          <w:trHeight w:val="1058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Базовая опорная площадка «Перспектива» по выявлению и развитию способностей и талантов у детей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2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Тотальный диктант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4-е классы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“СОШ № 19”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</w:tr>
      <w:tr w:rsidR="00E14F47" w:rsidRPr="00DC0327" w:rsidTr="00BB4477">
        <w:trPr>
          <w:trHeight w:val="1680"/>
        </w:trPr>
        <w:tc>
          <w:tcPr>
            <w:tcW w:w="4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Базовая опорная площадка «Сетевое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экосообщество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как инструмент поддержки учителя»</w:t>
            </w:r>
          </w:p>
          <w:p w:rsidR="00E14F47" w:rsidRPr="00DC0327" w:rsidRDefault="00DC032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 рамках реализации работы межрегионального сетевого </w:t>
            </w: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партнерства «Учимся жить устойчиво в глобальном мире: Экология. Здоровье. Безопасность»</w:t>
            </w:r>
          </w:p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Международный фестиваль "Цикличная экономика образовательной организации"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и заместители директоров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“СОШ № 7” онлайн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4F47" w:rsidRPr="00DC0327" w:rsidTr="00BB4477">
        <w:trPr>
          <w:trHeight w:val="1110"/>
        </w:trPr>
        <w:tc>
          <w:tcPr>
            <w:tcW w:w="4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III Межрегиональный конкурс методических разработок по экологическому воспитанию по теме «Образы природы в народном творчестве: экологический код культуры»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начальных классов, литературы, экологии, географии, химии , педагоги дополнительного образования и др.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2026</w:t>
            </w:r>
          </w:p>
          <w:p w:rsidR="00E14F47" w:rsidRPr="00DC0327" w:rsidRDefault="00E14F4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4F47" w:rsidRPr="00DC0327" w:rsidRDefault="00E14F4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4F47" w:rsidRPr="00DC0327" w:rsidRDefault="00E14F4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“СОШ № 7” онлайн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экологического мышления через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“зелёные аксиомы”. Регистрация:</w:t>
            </w:r>
            <w:hyperlink r:id="rId4">
              <w:r w:rsidRPr="00DC032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5">
              <w:r w:rsidRPr="00DC0327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https://forms.yandex.ru/u/694b8ba6493639746e62ee7e</w:t>
              </w:r>
            </w:hyperlink>
          </w:p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в ссылке</w:t>
            </w:r>
          </w:p>
        </w:tc>
      </w:tr>
      <w:tr w:rsidR="00E14F47" w:rsidRPr="00DC0327" w:rsidTr="00BB4477">
        <w:trPr>
          <w:trHeight w:val="1485"/>
        </w:trPr>
        <w:tc>
          <w:tcPr>
            <w:tcW w:w="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ресурсный центр по профилактике детского дорожно-транспортного травматизма «Центр «Зебра»</w:t>
            </w:r>
          </w:p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Торжественное мероприятие «С днем рождения, ЮИД! С днем рождения, центр «Зебра</w:t>
            </w:r>
            <w:proofErr w:type="gram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» !</w:t>
            </w:r>
            <w:proofErr w:type="gramEnd"/>
          </w:p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 итогам муниципальных конкурсов:</w:t>
            </w:r>
          </w:p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«Лучший отряд ЮИД АГО»</w:t>
            </w:r>
          </w:p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 агитбригад по безопасности дорожного движения  «Мы за безопасную дорогу»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ЮИД и ЮПИД АГО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 актовый зал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E14F47" w:rsidRPr="00DC0327" w:rsidTr="00DC0327">
        <w:trPr>
          <w:trHeight w:val="684"/>
        </w:trPr>
        <w:tc>
          <w:tcPr>
            <w:tcW w:w="4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 «Особенности проведения муниципального этапа всероссийского конкурса ЮИД </w:t>
            </w: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«Безопасное колесо – 2026»</w:t>
            </w:r>
          </w:p>
        </w:tc>
        <w:tc>
          <w:tcPr>
            <w:tcW w:w="19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руководители школьных отрядов ЮИД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DC032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 кабинет № 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E14F47" w:rsidRPr="00DC0327" w:rsidTr="00BB4477">
        <w:trPr>
          <w:trHeight w:val="1485"/>
        </w:trPr>
        <w:tc>
          <w:tcPr>
            <w:tcW w:w="4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 в рамках региональной акции «Безопасные каникулы»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ЮИД и ЮПИД АГО</w:t>
            </w:r>
          </w:p>
        </w:tc>
        <w:tc>
          <w:tcPr>
            <w:tcW w:w="11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16.03-05.04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Васильевна., 54-34-83</w:t>
            </w:r>
          </w:p>
        </w:tc>
      </w:tr>
      <w:tr w:rsidR="00E14F47" w:rsidRPr="00DC0327" w:rsidTr="00BB4477">
        <w:trPr>
          <w:trHeight w:val="1485"/>
        </w:trPr>
        <w:tc>
          <w:tcPr>
            <w:tcW w:w="4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Профилактические акции ЮИД и ЮПИД «На каникулах помни о ПДД», «Переведи ребенка через дорогу», «Колесо безопасности»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tabs>
                <w:tab w:val="left" w:pos="7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ЮИД и ЮПИД АГО</w:t>
            </w:r>
          </w:p>
        </w:tc>
        <w:tc>
          <w:tcPr>
            <w:tcW w:w="11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24.03-</w:t>
            </w:r>
          </w:p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 графику, по согласованию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  <w:p w:rsidR="00E14F47" w:rsidRPr="00DC0327" w:rsidRDefault="00DC0327" w:rsidP="00BB4477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Юркевич Елена Сергеевна., 54-34-83</w:t>
            </w:r>
          </w:p>
        </w:tc>
      </w:tr>
      <w:tr w:rsidR="00E14F47" w:rsidRPr="00DC0327" w:rsidTr="00BB4477">
        <w:trPr>
          <w:trHeight w:val="1485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 Центр по пропаганде пожарно-технических знаний среди детей и подростков «Муниципальный центр ДЮП»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Тематическое занятие, посвященное Всемирному дню гражданской обороны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СОШ № 11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03.03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09.00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 11»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4F47" w:rsidRPr="00DC0327" w:rsidTr="00BB4477">
        <w:trPr>
          <w:trHeight w:val="1704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тематическая игра по пожарной безопасности «Безопасность – это важно!» (онлайн этап)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общеобразовательных учреждений Иркутской области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 04 – 06.03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14.00 – 17.00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</w:t>
            </w:r>
          </w:p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</w:tc>
      </w:tr>
      <w:tr w:rsidR="00E14F47" w:rsidRPr="00DC0327" w:rsidTr="00DC0327">
        <w:trPr>
          <w:trHeight w:val="1298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акция «Безопасность в наших руках!»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общеобразовательных учреждений АГО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02-27.03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09.00-17.00 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ОУ АГО (по заявкам)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</w:tc>
      </w:tr>
      <w:tr w:rsidR="00E14F47" w:rsidRPr="00DC0327" w:rsidTr="00BB4477">
        <w:trPr>
          <w:trHeight w:val="1859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для руководителей школьных отрядов ДЮП по вопросам подготовки к муниципальному конкурсу «Пожарный лабиринт – 2026», посвященному 70-летию со Дня образования ФГКУ «Специальное управление ФПС № 12 МЧС России»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школьных отрядов ДЮП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26.03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89041516621,</w:t>
            </w:r>
          </w:p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Бровченко М.Е.,</w:t>
            </w:r>
          </w:p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Емельянов И.С.</w:t>
            </w:r>
          </w:p>
        </w:tc>
      </w:tr>
      <w:tr w:rsidR="00E14F47" w:rsidRPr="00DC0327" w:rsidTr="00BB4477">
        <w:trPr>
          <w:trHeight w:val="1859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F47" w:rsidRPr="00DC0327" w:rsidRDefault="00E14F47" w:rsidP="00BB4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учащихся «Секции пожарно-спасательного спорта» в открытых спортивных соревнованиях ГУ МЧС России по Иркутской области по ПСС «Кубок Байкала»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секции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27.03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с 09.00</w:t>
            </w:r>
          </w:p>
          <w:p w:rsidR="00E14F47" w:rsidRPr="00DC0327" w:rsidRDefault="00E14F4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Спортивно-тренировочный комплекс ОАО «АНХК»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Карсаков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E14F47" w:rsidRPr="00DC0327" w:rsidTr="00BB4477">
        <w:trPr>
          <w:trHeight w:val="2209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E14F47" w:rsidRPr="00DC0327" w:rsidRDefault="00DC032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Ресурсный центр по развитию школьного добровольческого движения «Школа волонтеров”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«Наш дом - Земля» в рамках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акции, посвященной Всемирному дню Земли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общеобразовательных учреждений АГО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16.03 – 19.03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09.00 – 17.00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 ОУ АГО (по согласованию)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Анастасия Владимировна,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Штейнберг Анна Владимировна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8(3955)54-34-83</w:t>
            </w:r>
          </w:p>
        </w:tc>
      </w:tr>
      <w:tr w:rsidR="00E14F47" w:rsidRPr="00DC0327" w:rsidTr="00BB4477">
        <w:trPr>
          <w:trHeight w:val="2209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акция «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Экофокус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», посвященная Всемирному дню Земли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общеобразовательных учреждений АГО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16.03 – 27.03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 15.00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 ОУ АГО (по согласованию)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Анастасия Владимировна,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Штейнберг Анна Владимировна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8(3955)54-34-83</w:t>
            </w:r>
          </w:p>
        </w:tc>
      </w:tr>
      <w:tr w:rsidR="00E14F47" w:rsidRPr="00DC0327" w:rsidTr="00BB4477">
        <w:trPr>
          <w:trHeight w:val="2209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E14F47" w:rsidRPr="00DC0327" w:rsidRDefault="00E14F47" w:rsidP="00BB447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для руководителей школьных волонтерских отрядов «Подготовка итогового слёта волонтёрских отрядов»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школьных волонтерских отрядов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  <w:proofErr w:type="spellStart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4F47" w:rsidRPr="00DC0327" w:rsidRDefault="00E14F4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Анастасия Владимировна,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Штейнберг Анна Владимировна</w:t>
            </w:r>
          </w:p>
          <w:p w:rsidR="00E14F47" w:rsidRPr="00DC0327" w:rsidRDefault="00DC0327" w:rsidP="00BB447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327">
              <w:rPr>
                <w:rFonts w:ascii="Times New Roman" w:eastAsia="Times New Roman" w:hAnsi="Times New Roman" w:cs="Times New Roman"/>
                <w:sz w:val="24"/>
                <w:szCs w:val="24"/>
              </w:rPr>
              <w:t>8(3955)54-34-83</w:t>
            </w:r>
          </w:p>
        </w:tc>
      </w:tr>
    </w:tbl>
    <w:p w:rsidR="00E14F47" w:rsidRPr="00DC0327" w:rsidRDefault="00DC0327" w:rsidP="00BB44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03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E14F47" w:rsidRPr="00DC0327" w:rsidSect="00BB4477">
      <w:pgSz w:w="16834" w:h="11909" w:orient="landscape"/>
      <w:pgMar w:top="56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DA4AFD6-B254-4AC0-A2D4-74BD0130E7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81644FA-0BEE-4423-8E28-6482ABA0C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F47"/>
    <w:rsid w:val="00BB4477"/>
    <w:rsid w:val="00DC0327"/>
    <w:rsid w:val="00E1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F7407"/>
  <w15:docId w15:val="{B11A79FA-58E8-417C-A253-2718FE9C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yandex.ru/u/694b8ba6493639746e62ee7e" TargetMode="External"/><Relationship Id="rId4" Type="http://schemas.openxmlformats.org/officeDocument/2006/relationships/hyperlink" Target="https://forms.yandex.ru/u/694b8ba6493639746e62ee7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2026-03-02T01:29:00Z</dcterms:created>
  <dcterms:modified xsi:type="dcterms:W3CDTF">2026-03-02T01:45:00Z</dcterms:modified>
</cp:coreProperties>
</file>