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C9D" w:rsidRPr="000F0FEE" w:rsidRDefault="002D6721" w:rsidP="000F0FEE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FEE">
        <w:rPr>
          <w:rFonts w:ascii="Times New Roman" w:eastAsia="Times New Roman" w:hAnsi="Times New Roman" w:cs="Times New Roman"/>
          <w:b/>
          <w:sz w:val="24"/>
          <w:szCs w:val="24"/>
        </w:rPr>
        <w:t>План работы опорных, базовых школ, ресурсных, учебно-методических центров, сетевых опорных, стажерских площадок и Ассоциаций на базе ОУ на октябрь 2025 года</w:t>
      </w:r>
    </w:p>
    <w:tbl>
      <w:tblPr>
        <w:tblStyle w:val="a5"/>
        <w:tblW w:w="16437" w:type="dxa"/>
        <w:tblInd w:w="-857" w:type="dxa"/>
        <w:tblLayout w:type="fixed"/>
        <w:tblLook w:val="0600" w:firstRow="0" w:lastRow="0" w:firstColumn="0" w:lastColumn="0" w:noHBand="1" w:noVBand="1"/>
      </w:tblPr>
      <w:tblGrid>
        <w:gridCol w:w="566"/>
        <w:gridCol w:w="3236"/>
        <w:gridCol w:w="25"/>
        <w:gridCol w:w="3803"/>
        <w:gridCol w:w="24"/>
        <w:gridCol w:w="1956"/>
        <w:gridCol w:w="29"/>
        <w:gridCol w:w="1276"/>
        <w:gridCol w:w="993"/>
        <w:gridCol w:w="1984"/>
        <w:gridCol w:w="1971"/>
        <w:gridCol w:w="14"/>
        <w:gridCol w:w="442"/>
        <w:gridCol w:w="118"/>
      </w:tblGrid>
      <w:tr w:rsidR="000F0FEE" w:rsidRPr="000F0FEE" w:rsidTr="002D6721">
        <w:trPr>
          <w:gridAfter w:val="1"/>
          <w:wAfter w:w="118" w:type="dxa"/>
          <w:trHeight w:val="439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Опорная школа</w:t>
            </w:r>
          </w:p>
        </w:tc>
        <w:tc>
          <w:tcPr>
            <w:tcW w:w="382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127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7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Примечания</w:t>
            </w: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F0FEE" w:rsidRPr="000F0FEE" w:rsidRDefault="000F0FEE" w:rsidP="000F0FEE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0F0FEE" w:rsidRPr="000F0FEE" w:rsidRDefault="000F0FEE" w:rsidP="000F0FEE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0FEE" w:rsidRPr="000F0FEE" w:rsidTr="002D6721">
        <w:trPr>
          <w:trHeight w:val="2035"/>
        </w:trPr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2D6721" w:rsidRDefault="000F0FEE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8" w:right="3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Базовая опорная площадка «Формирующее и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критериальное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оценивание как инструмент повышения качества освоения образовательной программы обучающимися»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Системно-действующий семинар по разработке уроков с применением методов и приёмов формирующего и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критериального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оценивания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любой предметной направленности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“СОШ № 14”,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ул.Сибирская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, д.16 (здание старшей школы)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2D67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мероприятие: </w:t>
            </w:r>
            <w:hyperlink r:id="rId5">
              <w:r w:rsidRPr="000F0F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https://forms.gle/mxHgjdv3MVG8KuPo7</w:t>
              </w:r>
            </w:hyperlink>
          </w:p>
          <w:p w:rsidR="000F0FEE" w:rsidRPr="000F0FEE" w:rsidRDefault="000F0FEE" w:rsidP="002D67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F0FEE" w:rsidRPr="000F0FEE" w:rsidRDefault="000F0FEE" w:rsidP="002D67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F0FEE" w:rsidRPr="000F0FEE" w:rsidRDefault="000F0FEE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FEE" w:rsidRPr="000F0FEE" w:rsidTr="002D6721">
        <w:trPr>
          <w:trHeight w:val="1695"/>
        </w:trPr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2D6721" w:rsidRDefault="000F0FEE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8" w:right="3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Базовая опорная площадка “Правовое воспитание школьников”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Деловая игра</w:t>
            </w: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педагогов “Право знаю!”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любой </w:t>
            </w:r>
            <w:bookmarkStart w:id="0" w:name="_GoBack"/>
            <w:bookmarkEnd w:id="0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предметной направленности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“СОШ № 14”,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ул.Сибирская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, д.16 (здание старшей школы)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2D67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на мероприятие:</w:t>
            </w:r>
          </w:p>
          <w:p w:rsidR="000F0FEE" w:rsidRPr="000F0FEE" w:rsidRDefault="000F0FEE" w:rsidP="002D67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6">
              <w:r w:rsidRPr="000F0FEE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https://forms.gle/8KdywssGZSAuuHbY9</w:t>
              </w:r>
            </w:hyperlink>
          </w:p>
          <w:p w:rsidR="000F0FEE" w:rsidRPr="000F0FEE" w:rsidRDefault="000F0FEE" w:rsidP="002D67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F0FEE" w:rsidRPr="000F0FEE" w:rsidRDefault="000F0FEE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FEE" w:rsidRPr="000F0FEE" w:rsidTr="002D6721">
        <w:trPr>
          <w:trHeight w:val="1680"/>
        </w:trPr>
        <w:tc>
          <w:tcPr>
            <w:tcW w:w="566" w:type="dxa"/>
            <w:vMerge w:val="restart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2D6721" w:rsidRDefault="000F0FEE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 w:val="restart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8" w:right="3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Базовая опорная площадка «Сетевое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экосообщество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как инструмент поддержки учителя»</w:t>
            </w:r>
          </w:p>
          <w:p w:rsidR="000F0FEE" w:rsidRPr="000F0FEE" w:rsidRDefault="000F0FEE" w:rsidP="000F0FEE">
            <w:pPr>
              <w:spacing w:line="240" w:lineRule="auto"/>
              <w:ind w:left="18" w:right="3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 рамках реализации работы межрегионального сетевого партнерства «Учимся жить устойчиво в глобальном мире: Экология. Здоровье. Безопасность»</w:t>
            </w:r>
          </w:p>
          <w:p w:rsidR="000F0FEE" w:rsidRPr="000F0FEE" w:rsidRDefault="000F0FEE" w:rsidP="000F0FEE">
            <w:pPr>
              <w:spacing w:line="240" w:lineRule="auto"/>
              <w:ind w:left="18" w:right="36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III Ежегодный межрегиональный семинар для педагогических работников “Экологический мост”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“СОШ № 7”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2D6721">
            <w:pPr>
              <w:spacing w:line="240" w:lineRule="auto"/>
              <w:jc w:val="both"/>
              <w:rPr>
                <w:rFonts w:ascii="Times New Roman" w:eastAsia="Roboto" w:hAnsi="Times New Roman" w:cs="Times New Roman"/>
                <w:color w:val="2D81E0"/>
                <w:sz w:val="24"/>
                <w:szCs w:val="24"/>
                <w:highlight w:val="white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мероприятие: </w:t>
            </w:r>
            <w:hyperlink r:id="rId7">
              <w:r w:rsidRPr="000F0FEE">
                <w:rPr>
                  <w:rFonts w:ascii="Times New Roman" w:eastAsia="Roboto" w:hAnsi="Times New Roman" w:cs="Times New Roman"/>
                  <w:color w:val="2D81E0"/>
                  <w:sz w:val="24"/>
                  <w:szCs w:val="24"/>
                  <w:highlight w:val="white"/>
                </w:rPr>
                <w:t>https://forms.yandex.ru/u/68da47d5f47e734b2f9c7fdc</w:t>
              </w:r>
            </w:hyperlink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F0FEE" w:rsidRPr="000F0FEE" w:rsidRDefault="000F0FEE" w:rsidP="000F0FEE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0FEE" w:rsidRPr="000F0FEE" w:rsidTr="002D6721">
        <w:trPr>
          <w:trHeight w:val="1110"/>
        </w:trPr>
        <w:tc>
          <w:tcPr>
            <w:tcW w:w="566" w:type="dxa"/>
            <w:vMerge/>
            <w:tcBorders>
              <w:top w:val="nil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EE" w:rsidRPr="002D6721" w:rsidRDefault="000F0FEE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межре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гиональный конкурс - фотопроект</w:t>
            </w: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«Дыхание родных просторов»</w:t>
            </w:r>
          </w:p>
          <w:p w:rsidR="000F0FEE" w:rsidRPr="000F0FEE" w:rsidRDefault="000F0FEE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обучающиеся, учителя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 декабрь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МБОУ</w:t>
            </w:r>
          </w:p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“СОШ № 7”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2D67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Регистрация на мероприятие:  </w:t>
            </w:r>
            <w:hyperlink r:id="rId8" w:history="1">
              <w:r w:rsidRPr="00F64B8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https://forms.yandex.ru/u/68daa09fe010db0b2dbefdad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F0FEE" w:rsidRPr="000F0FEE" w:rsidRDefault="000F0FEE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FEE" w:rsidRPr="000F0FEE" w:rsidTr="002D6721">
        <w:trPr>
          <w:trHeight w:val="989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2D6721" w:rsidRDefault="000F0FEE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Муниципальный ресурсный центр по профилактике детского дорожно-транспортного травматизма «Центр «Зебра»</w:t>
            </w:r>
          </w:p>
          <w:p w:rsidR="000F0FEE" w:rsidRPr="000F0FEE" w:rsidRDefault="000F0FEE" w:rsidP="000F0FEE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Собрание для руководителей школьных отрядов ЮИД «Детское движение ЮИД России в современных условиях. Содружество ЮИД и Движения Первых».</w:t>
            </w:r>
          </w:p>
          <w:p w:rsidR="000F0FEE" w:rsidRPr="000F0FEE" w:rsidRDefault="000F0FEE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«Организация деятельности ЮИД на территории АГО на 2025-2026 учебный год»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руководители школьных отрядов ЮИД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«Гармония»,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. № 20</w:t>
            </w:r>
          </w:p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2D67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Рушакова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0F0FEE" w:rsidRPr="000F0FEE" w:rsidRDefault="000F0FEE" w:rsidP="002D67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54-34-83 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F0FEE" w:rsidRPr="000F0FEE" w:rsidRDefault="000F0FEE" w:rsidP="000F0FEE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0FEE" w:rsidRPr="000F0FEE" w:rsidTr="002D6721">
        <w:trPr>
          <w:trHeight w:val="1485"/>
        </w:trPr>
        <w:tc>
          <w:tcPr>
            <w:tcW w:w="566" w:type="dxa"/>
            <w:vMerge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2D6721" w:rsidRDefault="000F0FEE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Награждение по итогам муниципального </w:t>
            </w:r>
            <w:proofErr w:type="gram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конкурса  рисунков</w:t>
            </w:r>
            <w:proofErr w:type="gram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, плакатов, листовок и социа</w:t>
            </w:r>
            <w:r w:rsidR="002D6721">
              <w:rPr>
                <w:rFonts w:ascii="Times New Roman" w:eastAsia="Times New Roman" w:hAnsi="Times New Roman" w:cs="Times New Roman"/>
                <w:sz w:val="24"/>
                <w:szCs w:val="24"/>
              </w:rPr>
              <w:t>льной рекламы по ПДД «Светофор»</w:t>
            </w: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муниципального конкурса фотографий по</w:t>
            </w:r>
          </w:p>
          <w:p w:rsidR="000F0FEE" w:rsidRPr="000F0FEE" w:rsidRDefault="000F0FEE" w:rsidP="000F0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профилактике детского дорожно-транспортного травматизма «ПДД. Я и моя семья»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tabs>
                <w:tab w:val="left" w:pos="70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победители конкурса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«Гармония», актовый зал</w:t>
            </w:r>
          </w:p>
          <w:p w:rsidR="000F0FEE" w:rsidRPr="000F0FEE" w:rsidRDefault="000F0FEE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Рушакова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  <w:p w:rsidR="000F0FEE" w:rsidRPr="000F0FEE" w:rsidRDefault="000F0FEE" w:rsidP="000F0FEE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54-34-83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F0FEE" w:rsidRPr="000F0FEE" w:rsidRDefault="000F0FEE" w:rsidP="000F0FEE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721" w:rsidRPr="000F0FEE" w:rsidTr="002D6721">
        <w:trPr>
          <w:trHeight w:val="511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6721" w:rsidRPr="002D6721" w:rsidRDefault="002D6721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Ресурсный Центр по пропаганде пожарно-технических знаний среди детей и подростков «Муниципальный центр ДЮП</w:t>
            </w:r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382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Региональный виртуальный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квест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«Малыши ЗА пожарную безопасность!» среди воспитанников дошкольных учреждений Иркутской области</w:t>
            </w:r>
          </w:p>
        </w:tc>
        <w:tc>
          <w:tcPr>
            <w:tcW w:w="19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дошкольных учреждений Иркутской области</w:t>
            </w:r>
          </w:p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6721" w:rsidRPr="002D6721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D672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До 18.00 03.10 – регистрация;</w:t>
            </w:r>
          </w:p>
          <w:p w:rsidR="002D6721" w:rsidRPr="002D6721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D672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06 – 20.10 – прохождение этапов квеста;</w:t>
            </w:r>
          </w:p>
          <w:p w:rsidR="002D6721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D672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21.10 – 06.11 - подведение итогов;</w:t>
            </w:r>
          </w:p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2D672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до 12.11 – объявление результатов, отправка наградного материала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09.00-18.00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ОУ АГО</w:t>
            </w: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О.Л. 89041516621</w:t>
            </w:r>
          </w:p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6721" w:rsidRPr="000F0FEE" w:rsidRDefault="002D6721" w:rsidP="000F0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D6721" w:rsidRPr="000F0FEE" w:rsidRDefault="002D6721" w:rsidP="000F0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D6721" w:rsidRPr="000F0FEE" w:rsidTr="002D6721">
        <w:trPr>
          <w:trHeight w:val="1704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2D6721" w:rsidRDefault="002D6721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0F0FEE" w:rsidRDefault="002D6721" w:rsidP="000F0F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электронная олимпиада по пожарной безопасности</w:t>
            </w:r>
          </w:p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>
              <w:r w:rsidRPr="002D6721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https://vdpo.ru/news/1-oktyabrya-2025-goda-startuet-ezhegodnaya-vserossiiskaya-elektronnaya-olimpiada-po-pozharnoi-bezopasnosti.html</w:t>
              </w:r>
            </w:hyperlink>
          </w:p>
        </w:tc>
        <w:tc>
          <w:tcPr>
            <w:tcW w:w="19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2D67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ОУ АГО</w:t>
            </w:r>
          </w:p>
        </w:tc>
        <w:tc>
          <w:tcPr>
            <w:tcW w:w="13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2D672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01.10 – 30.11</w:t>
            </w:r>
          </w:p>
          <w:p w:rsidR="002D6721" w:rsidRPr="000F0FEE" w:rsidRDefault="002D6721" w:rsidP="002D672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2D67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17.00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2D6721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</w:pPr>
            <w:r w:rsidRPr="002D6721">
              <w:rPr>
                <w:rFonts w:ascii="Times New Roman" w:eastAsia="Times New Roman" w:hAnsi="Times New Roman" w:cs="Times New Roman"/>
                <w:color w:val="1A1A1A"/>
                <w:sz w:val="20"/>
                <w:szCs w:val="20"/>
              </w:rPr>
              <w:t>ОУ АГО</w:t>
            </w:r>
          </w:p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О.Л. 89041516621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6721" w:rsidRPr="000F0FEE" w:rsidRDefault="002D6721" w:rsidP="000F0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6721" w:rsidRPr="000F0FEE" w:rsidTr="002D6721">
        <w:trPr>
          <w:trHeight w:val="1032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2D6721" w:rsidRDefault="002D6721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0F0FEE" w:rsidRDefault="002D6721" w:rsidP="000F0F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отрядов ДЮП во Всероссийской электронной олимпиаде по пожарной безопасности</w:t>
            </w:r>
          </w:p>
        </w:tc>
        <w:tc>
          <w:tcPr>
            <w:tcW w:w="19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2D67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отрядов ДЮП</w:t>
            </w:r>
          </w:p>
        </w:tc>
        <w:tc>
          <w:tcPr>
            <w:tcW w:w="13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2D672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13.10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2D67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15.00 - 16.30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2D67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МБУДО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ЦРТДиЮ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«Гармония», актовый зал</w:t>
            </w: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Бровченко М.Е.</w:t>
            </w:r>
          </w:p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 И.С.</w:t>
            </w:r>
          </w:p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О.Л. 89041516621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6721" w:rsidRPr="000F0FEE" w:rsidRDefault="002D6721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21" w:rsidRPr="000F0FEE" w:rsidTr="002D6721">
        <w:trPr>
          <w:trHeight w:val="1447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2D6721" w:rsidRDefault="002D6721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0F0FEE" w:rsidRDefault="002D6721" w:rsidP="000F0F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Всероссийского конкурса детского творчества по пожарной безопасности:</w:t>
            </w:r>
          </w:p>
          <w:p w:rsidR="002D6721" w:rsidRPr="000F0FEE" w:rsidRDefault="002D6721" w:rsidP="000F0FE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«Неопалимая купина»</w:t>
            </w:r>
          </w:p>
        </w:tc>
        <w:tc>
          <w:tcPr>
            <w:tcW w:w="19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2D67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и учащиеся ОУ АГО</w:t>
            </w:r>
          </w:p>
        </w:tc>
        <w:tc>
          <w:tcPr>
            <w:tcW w:w="13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2D6721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 13.10 – школьный этап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2D67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17.00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«Гармония»</w:t>
            </w:r>
          </w:p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О.Л. 89041516621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6721" w:rsidRPr="000F0FEE" w:rsidRDefault="002D6721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21" w:rsidRPr="000F0FEE" w:rsidTr="002D6721">
        <w:trPr>
          <w:trHeight w:val="1859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2D6721" w:rsidRDefault="002D6721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0F0FEE" w:rsidRDefault="002D6721" w:rsidP="000F0F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этап областного конкурса детского творчества на противопожарную тему: «Безопасность – это важно!» среди воспитанников дошкольных учреждений Иркутской области</w:t>
            </w:r>
          </w:p>
        </w:tc>
        <w:tc>
          <w:tcPr>
            <w:tcW w:w="19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воспитанники и ОУ АГО</w:t>
            </w:r>
          </w:p>
        </w:tc>
        <w:tc>
          <w:tcPr>
            <w:tcW w:w="13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 13.10 – школьный этап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9.00 – 17.00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«Гармония»</w:t>
            </w:r>
          </w:p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О.Л. 89041516621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6721" w:rsidRPr="000F0FEE" w:rsidRDefault="002D6721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21" w:rsidRPr="000F0FEE" w:rsidTr="002D6721">
        <w:trPr>
          <w:trHeight w:val="42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2D6721" w:rsidRDefault="002D6721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  <w:tcBorders>
              <w:left w:val="single" w:sz="5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0F0FEE" w:rsidRDefault="002D6721" w:rsidP="000F0F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участников школьных отрядов ДЮП «Я – юный пожарный!»</w:t>
            </w:r>
          </w:p>
        </w:tc>
        <w:tc>
          <w:tcPr>
            <w:tcW w:w="19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отрядов ДЮП</w:t>
            </w:r>
          </w:p>
        </w:tc>
        <w:tc>
          <w:tcPr>
            <w:tcW w:w="13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17.10 (прием заявок до 10.10) 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МБУДО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ЦРТДиЮ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«Гармония», актовый зал,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каб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. 21, </w:t>
            </w:r>
            <w:proofErr w:type="gramStart"/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22</w:t>
            </w:r>
            <w:proofErr w:type="gramEnd"/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а, 23</w:t>
            </w:r>
          </w:p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О.Л.</w:t>
            </w:r>
          </w:p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89041516621</w:t>
            </w:r>
          </w:p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Бровченко М.Е.</w:t>
            </w:r>
          </w:p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Емельянов И.С.</w:t>
            </w:r>
          </w:p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Карсаков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6721" w:rsidRPr="000F0FEE" w:rsidRDefault="002D6721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21" w:rsidRPr="000F0FEE" w:rsidTr="002D6721">
        <w:trPr>
          <w:trHeight w:val="751"/>
        </w:trPr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2D6721" w:rsidRDefault="002D6721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  <w:tcBorders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0F0FEE" w:rsidRDefault="002D6721" w:rsidP="000F0F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мероприятий, посвященных месячнику ГО и ЧС</w:t>
            </w:r>
          </w:p>
        </w:tc>
        <w:tc>
          <w:tcPr>
            <w:tcW w:w="19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школ АГО</w:t>
            </w:r>
          </w:p>
        </w:tc>
        <w:tc>
          <w:tcPr>
            <w:tcW w:w="13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01-31.10</w:t>
            </w:r>
          </w:p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(по заявкам)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9.00 – 17.00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ОУ АГО</w:t>
            </w:r>
          </w:p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Хохлова О.Л.</w:t>
            </w:r>
          </w:p>
          <w:p w:rsidR="002D6721" w:rsidRPr="000F0FEE" w:rsidRDefault="002D6721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89041516621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6721" w:rsidRPr="000F0FEE" w:rsidRDefault="002D6721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21" w:rsidRPr="000F0FEE" w:rsidTr="002D6721">
        <w:trPr>
          <w:trHeight w:val="1786"/>
        </w:trPr>
        <w:tc>
          <w:tcPr>
            <w:tcW w:w="5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bottom w:w="0" w:type="dxa"/>
            </w:tcMar>
          </w:tcPr>
          <w:p w:rsidR="002D6721" w:rsidRPr="002D6721" w:rsidRDefault="002D6721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7" w:space="0" w:color="000000"/>
            </w:tcBorders>
            <w:tcMar>
              <w:top w:w="0" w:type="dxa"/>
              <w:bottom w:w="0" w:type="dxa"/>
            </w:tcMar>
          </w:tcPr>
          <w:p w:rsidR="002D6721" w:rsidRPr="000F0FEE" w:rsidRDefault="002D6721" w:rsidP="000F0FEE">
            <w:pPr>
              <w:spacing w:line="240" w:lineRule="auto"/>
              <w:ind w:left="10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Ресурсный центр по развитию школьного добровольческого движения «Школа волонтеров”</w:t>
            </w:r>
          </w:p>
        </w:tc>
        <w:tc>
          <w:tcPr>
            <w:tcW w:w="382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2D672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конкурс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фотофактов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«Волонтёры преобразуют мир!»</w:t>
            </w:r>
          </w:p>
          <w:p w:rsidR="002D6721" w:rsidRPr="002D6721" w:rsidRDefault="002D6721" w:rsidP="002D672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 заявок и работ на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0" w:history="1">
              <w:r w:rsidRPr="00F64B8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shkola_volonterov@mail.ru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школьных волонтёрских отрядов</w:t>
            </w:r>
          </w:p>
          <w:p w:rsidR="002D6721" w:rsidRPr="000F0FEE" w:rsidRDefault="002D6721" w:rsidP="002D672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2D6721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 заявок и работ до 24.1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09.00 – 17.00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«Гармония», 23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Анастасия Владимировна,</w:t>
            </w:r>
          </w:p>
          <w:p w:rsidR="002D6721" w:rsidRPr="000F0FEE" w:rsidRDefault="002D6721" w:rsidP="000F0F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Штейнберг Анна Владимировна</w:t>
            </w:r>
          </w:p>
          <w:p w:rsidR="002D6721" w:rsidRPr="000F0FEE" w:rsidRDefault="002D6721" w:rsidP="000F0F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8(3955)54-34-83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6721" w:rsidRPr="000F0FEE" w:rsidRDefault="002D6721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21" w:rsidRPr="000F0FEE" w:rsidTr="002D6721">
        <w:trPr>
          <w:trHeight w:val="1440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2D6721" w:rsidRDefault="002D6721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  <w:tcBorders>
              <w:left w:val="single" w:sz="5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0F0FEE" w:rsidRDefault="002D6721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2D672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«Спасибо, учитель!», посвященная Дню учителя</w:t>
            </w:r>
          </w:p>
        </w:tc>
        <w:tc>
          <w:tcPr>
            <w:tcW w:w="19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школьных волонтёрских отрядов</w:t>
            </w:r>
          </w:p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01.10 –</w:t>
            </w:r>
          </w:p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03.10</w:t>
            </w:r>
          </w:p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13.00 –</w:t>
            </w:r>
          </w:p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15.00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ОУ АГО</w:t>
            </w: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Анастасия Владимировна,</w:t>
            </w:r>
          </w:p>
          <w:p w:rsidR="002D6721" w:rsidRPr="000F0FEE" w:rsidRDefault="002D6721" w:rsidP="000F0F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Штейнберг Анна Владимировна</w:t>
            </w:r>
          </w:p>
          <w:p w:rsidR="002D6721" w:rsidRPr="000F0FEE" w:rsidRDefault="002D6721" w:rsidP="000F0F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8(3955)54-34-83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6721" w:rsidRPr="000F0FEE" w:rsidRDefault="002D6721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21" w:rsidRPr="000F0FEE" w:rsidTr="002D6721">
        <w:trPr>
          <w:trHeight w:val="1555"/>
        </w:trPr>
        <w:tc>
          <w:tcPr>
            <w:tcW w:w="566" w:type="dxa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2D6721" w:rsidRDefault="002D6721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  <w:tcBorders>
              <w:left w:val="single" w:sz="5" w:space="0" w:color="000000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0F0FEE" w:rsidRDefault="002D6721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Default="002D6721" w:rsidP="002D6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мероприятие «Посвящение в волонтёры»</w:t>
            </w:r>
          </w:p>
          <w:p w:rsidR="002D6721" w:rsidRPr="002D6721" w:rsidRDefault="002D6721" w:rsidP="002D6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0F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Приём заявок на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эл.адрес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: </w:t>
            </w:r>
            <w:hyperlink r:id="rId11" w:history="1">
              <w:r w:rsidRPr="00F64B8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shkola_volonterov@mail.ru</w:t>
              </w:r>
            </w:hyperlink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школьных волонтёрских отрядов</w:t>
            </w:r>
          </w:p>
        </w:tc>
        <w:tc>
          <w:tcPr>
            <w:tcW w:w="13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  <w:highlight w:val="white"/>
              </w:rPr>
              <w:t>23.10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14.00</w:t>
            </w:r>
          </w:p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МБУДО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ЦРТДиЮ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«Гармония», актовый зал,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каб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. 21, 22, 23, 24</w:t>
            </w:r>
          </w:p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Анастасия Владимировна,</w:t>
            </w:r>
          </w:p>
          <w:p w:rsidR="002D6721" w:rsidRPr="000F0FEE" w:rsidRDefault="002D6721" w:rsidP="000F0F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Штейнберг Анна Владимировна</w:t>
            </w:r>
          </w:p>
          <w:p w:rsidR="002D6721" w:rsidRPr="000F0FEE" w:rsidRDefault="002D6721" w:rsidP="000F0FE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8(3955)54-34-83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6721" w:rsidRPr="000F0FEE" w:rsidRDefault="002D6721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21" w:rsidRPr="000F0FEE" w:rsidTr="002D6721">
        <w:trPr>
          <w:trHeight w:val="1440"/>
        </w:trPr>
        <w:tc>
          <w:tcPr>
            <w:tcW w:w="5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2D6721" w:rsidRDefault="002D6721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vMerge/>
            <w:tcBorders>
              <w:left w:val="single" w:sz="5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D6721" w:rsidRPr="000F0FEE" w:rsidRDefault="002D6721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2D6721" w:rsidRDefault="002D6721" w:rsidP="002D67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фестиваль социальной рекламы «Мы не курим и вам не советуем!», посвящённый Всемирному дню отказа от курения </w:t>
            </w: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Приём заявок и работ на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эл.адрес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hyperlink r:id="rId12" w:history="1">
              <w:r w:rsidRPr="00F64B86">
                <w:rPr>
                  <w:rStyle w:val="a6"/>
                  <w:rFonts w:ascii="Times New Roman" w:eastAsia="Times New Roman" w:hAnsi="Times New Roman" w:cs="Times New Roman"/>
                  <w:sz w:val="24"/>
                  <w:szCs w:val="24"/>
                </w:rPr>
                <w:t>shkola_volonterov@mail.ru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 школьных волонтёрских отрядов</w:t>
            </w:r>
          </w:p>
          <w:p w:rsidR="002D6721" w:rsidRPr="000F0FEE" w:rsidRDefault="002D6721" w:rsidP="000F0F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Приём</w:t>
            </w:r>
          </w:p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заявок и</w:t>
            </w:r>
          </w:p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 с</w:t>
            </w:r>
          </w:p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27.10 –</w:t>
            </w:r>
          </w:p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14.11</w:t>
            </w:r>
          </w:p>
          <w:p w:rsidR="002D6721" w:rsidRPr="000F0FEE" w:rsidRDefault="002D6721" w:rsidP="000F0FEE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09.00 – 17.00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МБУДО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ЦРТДиЮ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«Гармония», 23 </w:t>
            </w:r>
            <w:proofErr w:type="spellStart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6721" w:rsidRPr="000F0FEE" w:rsidRDefault="002D6721" w:rsidP="000F0FEE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2D6721" w:rsidRPr="000F0FEE" w:rsidRDefault="002D6721" w:rsidP="002D67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Анастасия Владимировна,</w:t>
            </w:r>
          </w:p>
          <w:p w:rsidR="002D6721" w:rsidRPr="000F0FEE" w:rsidRDefault="002D6721" w:rsidP="002D67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Штейнберг Анна Владимировна</w:t>
            </w:r>
          </w:p>
          <w:p w:rsidR="002D6721" w:rsidRPr="000F0FEE" w:rsidRDefault="002D6721" w:rsidP="002D67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8(3955)54-34-83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2D6721" w:rsidRPr="000F0FEE" w:rsidRDefault="002D6721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FEE" w:rsidRPr="000F0FEE" w:rsidTr="002D6721">
        <w:trPr>
          <w:trHeight w:val="1695"/>
        </w:trPr>
        <w:tc>
          <w:tcPr>
            <w:tcW w:w="566" w:type="dxa"/>
            <w:tcBorders>
              <w:top w:val="nil"/>
              <w:left w:val="single" w:sz="5" w:space="0" w:color="000000"/>
              <w:bottom w:val="single" w:sz="5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2D6721" w:rsidRDefault="000F0FEE" w:rsidP="002D6721">
            <w:pPr>
              <w:pStyle w:val="a7"/>
              <w:numPr>
                <w:ilvl w:val="0"/>
                <w:numId w:val="1"/>
              </w:numPr>
              <w:spacing w:line="240" w:lineRule="auto"/>
              <w:ind w:left="462" w:hanging="28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0F0FE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Ресурсный Центр развития и поддержки: психолого- педагогические классы и профессиональная ориентация»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2D672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“Современный учитель”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2D6721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профильных психолого- педагогических классов (8-11)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2D6721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27.10.</w:t>
            </w:r>
            <w:r w:rsidR="002D6721"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- 31.10.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2D6721" w:rsidP="000F0FEE">
            <w:pPr>
              <w:spacing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10.00-14.</w:t>
            </w:r>
            <w:r w:rsidR="000F0FEE"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D6721" w:rsidRDefault="000F0FEE" w:rsidP="000F0FEE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</w:t>
            </w:r>
          </w:p>
          <w:p w:rsidR="000F0FEE" w:rsidRPr="000F0FEE" w:rsidRDefault="000F0FEE" w:rsidP="000F0FEE">
            <w:pPr>
              <w:spacing w:line="240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“СОШ № 7”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0F0FEE" w:rsidRPr="000F0FEE" w:rsidRDefault="000F0FEE" w:rsidP="002D672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0FEE">
              <w:rPr>
                <w:rFonts w:ascii="Times New Roman" w:eastAsia="Times New Roman" w:hAnsi="Times New Roman" w:cs="Times New Roman"/>
                <w:sz w:val="24"/>
                <w:szCs w:val="24"/>
              </w:rPr>
              <w:t>Булыгина Анна Васильевна  89041539728</w:t>
            </w:r>
          </w:p>
        </w:tc>
        <w:tc>
          <w:tcPr>
            <w:tcW w:w="5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:rsidR="000F0FEE" w:rsidRPr="000F0FEE" w:rsidRDefault="000F0FEE" w:rsidP="000F0FEE">
            <w:pPr>
              <w:spacing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4C9D" w:rsidRPr="000F0FEE" w:rsidRDefault="00D44C9D" w:rsidP="002D67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44C9D" w:rsidRPr="000F0FEE" w:rsidSect="002D6721">
      <w:pgSz w:w="16834" w:h="11909" w:orient="landscape"/>
      <w:pgMar w:top="567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47FA6"/>
    <w:multiLevelType w:val="hybridMultilevel"/>
    <w:tmpl w:val="B686B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C9D"/>
    <w:rsid w:val="000F0FEE"/>
    <w:rsid w:val="002D6721"/>
    <w:rsid w:val="00D4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612F"/>
  <w15:docId w15:val="{4E868308-6F38-406E-ADEB-4877E439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</w:tblPr>
  </w:style>
  <w:style w:type="character" w:styleId="a6">
    <w:name w:val="Hyperlink"/>
    <w:basedOn w:val="a0"/>
    <w:uiPriority w:val="99"/>
    <w:unhideWhenUsed/>
    <w:rsid w:val="000F0FE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D6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8daa09fe010db0b2dbefda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forms.yandex.ru%2Fu%2F68da47d5f47e734b2f9c7fdc&amp;utf=1" TargetMode="External"/><Relationship Id="rId12" Type="http://schemas.openxmlformats.org/officeDocument/2006/relationships/hyperlink" Target="mailto:shkola_volonterov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8KdywssGZSAuuHbY9" TargetMode="External"/><Relationship Id="rId11" Type="http://schemas.openxmlformats.org/officeDocument/2006/relationships/hyperlink" Target="mailto:shkola_volonterov@mail.ru" TargetMode="External"/><Relationship Id="rId5" Type="http://schemas.openxmlformats.org/officeDocument/2006/relationships/hyperlink" Target="https://forms.gle/mxHgjdv3MVG8KuPo7" TargetMode="External"/><Relationship Id="rId10" Type="http://schemas.openxmlformats.org/officeDocument/2006/relationships/hyperlink" Target="mailto:shkola_volontero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dpo.ru/news/1-oktyabrya-2025-goda-startuet-ezhegodnaya-vserossiiskaya-elektronnaya-olimpiada-po-pozharnoi-bezopasnosti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2025-10-01T01:53:00Z</dcterms:created>
  <dcterms:modified xsi:type="dcterms:W3CDTF">2025-10-01T02:11:00Z</dcterms:modified>
</cp:coreProperties>
</file>